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04" w:rsidRDefault="00D83804" w:rsidP="00D83804">
      <w:pPr>
        <w:ind w:firstLine="708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ПРОКУРАТУРА РАЗЪЯСНЯЕТ.</w:t>
      </w:r>
    </w:p>
    <w:p w:rsidR="00D83804" w:rsidRDefault="00D83804" w:rsidP="00D83804">
      <w:pPr>
        <w:ind w:firstLine="708"/>
        <w:contextualSpacing/>
        <w:jc w:val="both"/>
        <w:rPr>
          <w:rFonts w:ascii="Times New Roman" w:hAnsi="Times New Roman"/>
          <w:b/>
          <w:sz w:val="28"/>
        </w:rPr>
      </w:pPr>
      <w:r w:rsidRPr="00E40B4A">
        <w:rPr>
          <w:rFonts w:ascii="Times New Roman" w:hAnsi="Times New Roman"/>
          <w:b/>
          <w:sz w:val="28"/>
        </w:rPr>
        <w:t xml:space="preserve">Прокуратура Усть-Таркского района </w:t>
      </w:r>
      <w:r>
        <w:rPr>
          <w:rFonts w:ascii="Times New Roman" w:hAnsi="Times New Roman"/>
          <w:b/>
          <w:sz w:val="28"/>
        </w:rPr>
        <w:t xml:space="preserve">добилась направления пьяного водителя в места лишения свободы </w:t>
      </w:r>
      <w:r>
        <w:rPr>
          <w:rFonts w:ascii="Times New Roman" w:hAnsi="Times New Roman"/>
          <w:b/>
          <w:sz w:val="28"/>
        </w:rPr>
        <w:t>для отбывания,</w:t>
      </w:r>
      <w:r>
        <w:rPr>
          <w:rFonts w:ascii="Times New Roman" w:hAnsi="Times New Roman"/>
          <w:b/>
          <w:sz w:val="28"/>
        </w:rPr>
        <w:t xml:space="preserve"> назначенного ему наказания</w:t>
      </w:r>
    </w:p>
    <w:p w:rsidR="00D83804" w:rsidRDefault="00D83804" w:rsidP="00D83804">
      <w:pPr>
        <w:ind w:firstLine="708"/>
        <w:contextualSpacing/>
        <w:jc w:val="both"/>
        <w:rPr>
          <w:rFonts w:ascii="Times New Roman" w:hAnsi="Times New Roman"/>
          <w:b/>
          <w:sz w:val="28"/>
        </w:rPr>
      </w:pPr>
    </w:p>
    <w:p w:rsidR="00D83804" w:rsidRDefault="00D83804" w:rsidP="00D83804">
      <w:pPr>
        <w:ind w:firstLine="708"/>
        <w:contextualSpacing/>
        <w:jc w:val="both"/>
        <w:rPr>
          <w:rFonts w:ascii="Times New Roman" w:hAnsi="Times New Roman"/>
          <w:sz w:val="28"/>
        </w:rPr>
      </w:pPr>
      <w:r w:rsidRPr="00E40B4A">
        <w:rPr>
          <w:rFonts w:ascii="Times New Roman" w:hAnsi="Times New Roman"/>
          <w:sz w:val="28"/>
        </w:rPr>
        <w:t xml:space="preserve">04.07.2023 </w:t>
      </w:r>
      <w:r>
        <w:rPr>
          <w:rFonts w:ascii="Times New Roman" w:hAnsi="Times New Roman"/>
          <w:sz w:val="28"/>
        </w:rPr>
        <w:t xml:space="preserve">в отношении </w:t>
      </w:r>
      <w:proofErr w:type="spellStart"/>
      <w:r>
        <w:rPr>
          <w:rFonts w:ascii="Times New Roman" w:hAnsi="Times New Roman"/>
          <w:sz w:val="28"/>
        </w:rPr>
        <w:t>Кунца</w:t>
      </w:r>
      <w:proofErr w:type="spellEnd"/>
      <w:r>
        <w:rPr>
          <w:rFonts w:ascii="Times New Roman" w:hAnsi="Times New Roman"/>
          <w:sz w:val="28"/>
        </w:rPr>
        <w:t xml:space="preserve"> Н.К. Татарским районным судом был постановлен обвинительный приговор. </w:t>
      </w:r>
    </w:p>
    <w:p w:rsidR="00D83804" w:rsidRPr="00E40B4A" w:rsidRDefault="00D83804" w:rsidP="00D83804">
      <w:pPr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признан виновным в совершении преступления, предусмотренного ч.2 ст. 264.1 УК РФ – «управление автомобилем лицом, находящимся в состоянии опьянения, имеющим судимость за совершение в состоянии опьянения преступления, предусмотренного ч.1 ст. 264.1 УК РФ.</w:t>
      </w:r>
    </w:p>
    <w:p w:rsidR="00D83804" w:rsidRPr="00E40B4A" w:rsidRDefault="00D83804" w:rsidP="00D8380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E40B4A">
        <w:rPr>
          <w:rFonts w:ascii="Times New Roman" w:hAnsi="Times New Roman"/>
          <w:sz w:val="28"/>
          <w:szCs w:val="28"/>
        </w:rPr>
        <w:t>За совершен</w:t>
      </w:r>
      <w:r>
        <w:rPr>
          <w:rFonts w:ascii="Times New Roman" w:hAnsi="Times New Roman"/>
          <w:sz w:val="28"/>
          <w:szCs w:val="28"/>
        </w:rPr>
        <w:t>ное</w:t>
      </w:r>
      <w:r w:rsidRPr="00E40B4A">
        <w:rPr>
          <w:rFonts w:ascii="Times New Roman" w:hAnsi="Times New Roman"/>
          <w:sz w:val="28"/>
          <w:szCs w:val="28"/>
        </w:rPr>
        <w:t xml:space="preserve"> преступлени</w:t>
      </w:r>
      <w:r>
        <w:rPr>
          <w:rFonts w:ascii="Times New Roman" w:hAnsi="Times New Roman"/>
          <w:sz w:val="28"/>
          <w:szCs w:val="28"/>
        </w:rPr>
        <w:t xml:space="preserve">е ему назначено наказание в виде 1 года лишения свободы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E40B4A">
        <w:rPr>
          <w:rFonts w:ascii="Times New Roman" w:hAnsi="Times New Roman"/>
          <w:sz w:val="28"/>
          <w:szCs w:val="28"/>
        </w:rPr>
        <w:t>лишением</w:t>
      </w:r>
      <w:r w:rsidRPr="00E40B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права заниматься деятельностью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связанной с управлением транспортными средствами на 1 год 6 месяцев. При этом наказание в виде лишения свободы назначено условно, установлен испытательный срок в размере 1 года.</w:t>
      </w:r>
    </w:p>
    <w:p w:rsidR="00D83804" w:rsidRDefault="00D83804" w:rsidP="00D8380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согласившись с постановленным приговором, полагая, что назначенное наказание не соответствует тяжести совершенного преступления, государственным обвинителем – заместителем прокурора района Сочневой О.А. принесено апелляционное представление.</w:t>
      </w:r>
    </w:p>
    <w:p w:rsidR="00D83804" w:rsidRDefault="00D83804" w:rsidP="00D8380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13.09.2023 Новосибирский областной суд рассмотрев апелляционное представление, согласился с доводами государственного обвинителя, отменил условное осуждение, назначенное приговором суда и взял </w:t>
      </w:r>
      <w:proofErr w:type="spellStart"/>
      <w:r>
        <w:rPr>
          <w:rFonts w:ascii="Times New Roman" w:hAnsi="Times New Roman"/>
          <w:sz w:val="28"/>
          <w:szCs w:val="28"/>
        </w:rPr>
        <w:t>Кунца</w:t>
      </w:r>
      <w:proofErr w:type="spellEnd"/>
      <w:r>
        <w:rPr>
          <w:rFonts w:ascii="Times New Roman" w:hAnsi="Times New Roman"/>
          <w:sz w:val="28"/>
          <w:szCs w:val="28"/>
        </w:rPr>
        <w:t xml:space="preserve"> Н.К. под стражу, направив его </w:t>
      </w:r>
      <w:r>
        <w:rPr>
          <w:rFonts w:ascii="Times New Roman" w:hAnsi="Times New Roman"/>
          <w:sz w:val="28"/>
          <w:szCs w:val="28"/>
        </w:rPr>
        <w:t>для отбывания</w:t>
      </w:r>
      <w:r>
        <w:rPr>
          <w:rFonts w:ascii="Times New Roman" w:hAnsi="Times New Roman"/>
          <w:sz w:val="28"/>
          <w:szCs w:val="28"/>
        </w:rPr>
        <w:t xml:space="preserve"> наказания в исправительную колонию общего режима.</w:t>
      </w:r>
    </w:p>
    <w:p w:rsidR="00D83804" w:rsidRDefault="00D83804" w:rsidP="00D8380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D83804" w:rsidRDefault="00D83804" w:rsidP="00D83804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прокурора района</w:t>
      </w:r>
    </w:p>
    <w:p w:rsidR="00D83804" w:rsidRDefault="00D83804" w:rsidP="00D8380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младший советник юст</w:t>
      </w:r>
      <w:r>
        <w:rPr>
          <w:rFonts w:ascii="Times New Roman" w:hAnsi="Times New Roman"/>
          <w:sz w:val="28"/>
          <w:szCs w:val="28"/>
        </w:rPr>
        <w:t>иции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О.А. Сочнева</w:t>
      </w:r>
    </w:p>
    <w:p w:rsidR="00D83804" w:rsidRDefault="00D83804" w:rsidP="00D83804">
      <w:pPr>
        <w:shd w:val="clear" w:color="auto" w:fill="FFFFFF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D83804" w:rsidRDefault="00D83804" w:rsidP="00D83804">
      <w:pPr>
        <w:ind w:firstLine="708"/>
        <w:contextualSpacing/>
        <w:jc w:val="both"/>
        <w:rPr>
          <w:rFonts w:ascii="Times New Roman" w:hAnsi="Times New Roman"/>
          <w:b/>
          <w:sz w:val="28"/>
        </w:rPr>
      </w:pPr>
      <w:r w:rsidRPr="00E40B4A">
        <w:rPr>
          <w:rFonts w:ascii="Times New Roman" w:hAnsi="Times New Roman"/>
          <w:b/>
          <w:sz w:val="28"/>
        </w:rPr>
        <w:t xml:space="preserve">Прокуратура Усть-Таркского района </w:t>
      </w:r>
      <w:r>
        <w:rPr>
          <w:rFonts w:ascii="Times New Roman" w:hAnsi="Times New Roman"/>
          <w:b/>
          <w:sz w:val="28"/>
        </w:rPr>
        <w:t xml:space="preserve">чрез суд требует взыскать с пьяного водителя стоимость проданного автомобиля, подлежащего конфискации. </w:t>
      </w:r>
    </w:p>
    <w:p w:rsidR="00D83804" w:rsidRDefault="00D83804" w:rsidP="00D83804">
      <w:pPr>
        <w:ind w:firstLine="708"/>
        <w:contextualSpacing/>
        <w:jc w:val="both"/>
        <w:rPr>
          <w:rFonts w:ascii="Times New Roman" w:hAnsi="Times New Roman"/>
          <w:b/>
          <w:sz w:val="28"/>
        </w:rPr>
      </w:pPr>
      <w:r w:rsidRPr="0092727E">
        <w:rPr>
          <w:rFonts w:ascii="Times New Roman" w:hAnsi="Times New Roman"/>
          <w:sz w:val="28"/>
          <w:szCs w:val="28"/>
        </w:rPr>
        <w:t xml:space="preserve">11.03.2023 в отношении Жуковского В.А. возбуждено уголовное дело №12301500074000038 по признакам состава преступления, предусмотренного ч.1 ст. 264.1 УК РФ </w:t>
      </w:r>
      <w:r w:rsidRPr="0092727E">
        <w:rPr>
          <w:rFonts w:ascii="Times New Roman" w:hAnsi="Times New Roman"/>
          <w:color w:val="000000"/>
          <w:sz w:val="28"/>
          <w:szCs w:val="28"/>
        </w:rPr>
        <w:t xml:space="preserve">по факту управления автомобилем ВАЗ-210074 без государственного регистрационного знака в состоянии опьянения. </w:t>
      </w:r>
    </w:p>
    <w:p w:rsidR="00D83804" w:rsidRPr="0092727E" w:rsidRDefault="00D83804" w:rsidP="00D83804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2727E">
        <w:rPr>
          <w:rFonts w:ascii="Times New Roman" w:hAnsi="Times New Roman"/>
          <w:color w:val="000000"/>
          <w:sz w:val="28"/>
          <w:szCs w:val="28"/>
        </w:rPr>
        <w:t>12.04.2023 автомобиль в соответствии с требованиями УПК РФ был изъят, осмотрен, признан вещественным доказательством, и возвращен Жуковскому В.А. на хранение.</w:t>
      </w:r>
    </w:p>
    <w:p w:rsidR="00D83804" w:rsidRDefault="00D83804" w:rsidP="00D83804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2727E">
        <w:rPr>
          <w:rFonts w:ascii="Times New Roman" w:hAnsi="Times New Roman"/>
          <w:color w:val="000000"/>
          <w:sz w:val="28"/>
          <w:szCs w:val="28"/>
        </w:rPr>
        <w:t xml:space="preserve">Приговором Татарского районного суда от 15.06.2023 Жуковский В.А. признан виновным в совершении преступлений, предусмотренных ч.1 ст. 150 УК РФ, </w:t>
      </w:r>
      <w:proofErr w:type="spellStart"/>
      <w:proofErr w:type="gramStart"/>
      <w:r w:rsidRPr="0092727E">
        <w:rPr>
          <w:rFonts w:ascii="Times New Roman" w:hAnsi="Times New Roman"/>
          <w:color w:val="000000"/>
          <w:sz w:val="28"/>
          <w:szCs w:val="28"/>
        </w:rPr>
        <w:t>п.А,Б</w:t>
      </w:r>
      <w:proofErr w:type="spellEnd"/>
      <w:proofErr w:type="gramEnd"/>
      <w:r w:rsidRPr="0092727E">
        <w:rPr>
          <w:rFonts w:ascii="Times New Roman" w:hAnsi="Times New Roman"/>
          <w:color w:val="000000"/>
          <w:sz w:val="28"/>
          <w:szCs w:val="28"/>
        </w:rPr>
        <w:t xml:space="preserve"> ч.2 ст. 158 УК РФ,  ч.1 ст.264. 1 УК РФ, в соответствии с </w:t>
      </w:r>
      <w:r w:rsidRPr="0092727E">
        <w:rPr>
          <w:rFonts w:ascii="Times New Roman" w:hAnsi="Times New Roman"/>
          <w:color w:val="000000"/>
          <w:sz w:val="28"/>
          <w:szCs w:val="28"/>
        </w:rPr>
        <w:t>требованиями п.</w:t>
      </w:r>
      <w:r w:rsidRPr="0092727E">
        <w:rPr>
          <w:rFonts w:ascii="Times New Roman" w:hAnsi="Times New Roman"/>
          <w:color w:val="000000"/>
          <w:sz w:val="28"/>
          <w:szCs w:val="28"/>
        </w:rPr>
        <w:t xml:space="preserve">1 ч.3 ст. 81 УПК РФ и п. Д ч.1 ст. 104.1 УПК РФ автомобиль ВАЗ-210074 без государственного регистрационного знака, принадлежащий Жуковскому В.А, </w:t>
      </w:r>
      <w:r w:rsidRPr="0092727E">
        <w:rPr>
          <w:rFonts w:ascii="Times New Roman" w:hAnsi="Times New Roman"/>
          <w:color w:val="000000"/>
          <w:sz w:val="28"/>
          <w:szCs w:val="28"/>
        </w:rPr>
        <w:t>конфискован в</w:t>
      </w:r>
      <w:r w:rsidRPr="0092727E">
        <w:rPr>
          <w:rFonts w:ascii="Times New Roman" w:hAnsi="Times New Roman"/>
          <w:color w:val="000000"/>
          <w:sz w:val="28"/>
          <w:szCs w:val="28"/>
        </w:rPr>
        <w:t xml:space="preserve"> собственность государства.</w:t>
      </w:r>
    </w:p>
    <w:p w:rsidR="00D83804" w:rsidRDefault="00D83804" w:rsidP="00D83804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Однако исполнить приговор суда в части конфискации автомобиля не представилось возможным, в связи с тем, что </w:t>
      </w:r>
      <w:r w:rsidRPr="004B14C6">
        <w:rPr>
          <w:rFonts w:ascii="Times New Roman" w:hAnsi="Times New Roman"/>
          <w:b/>
          <w:color w:val="000000"/>
          <w:sz w:val="28"/>
          <w:szCs w:val="28"/>
        </w:rPr>
        <w:t>Жуковский В.А. сдал</w:t>
      </w:r>
      <w:r>
        <w:rPr>
          <w:rFonts w:ascii="Times New Roman" w:hAnsi="Times New Roman"/>
          <w:color w:val="000000"/>
          <w:sz w:val="28"/>
          <w:szCs w:val="28"/>
        </w:rPr>
        <w:t xml:space="preserve"> его в пункт приема металла за </w:t>
      </w:r>
      <w:r w:rsidRPr="004B14C6">
        <w:rPr>
          <w:rFonts w:ascii="Times New Roman" w:hAnsi="Times New Roman"/>
          <w:b/>
          <w:color w:val="000000"/>
          <w:sz w:val="28"/>
          <w:szCs w:val="28"/>
        </w:rPr>
        <w:t>20 000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D83804" w:rsidRDefault="00D83804" w:rsidP="00D83804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Прокуратурой района установлено, что с</w:t>
      </w:r>
      <w:r w:rsidRPr="004B14C6">
        <w:rPr>
          <w:rFonts w:ascii="Times New Roman" w:hAnsi="Times New Roman"/>
          <w:color w:val="000000"/>
          <w:sz w:val="28"/>
          <w:szCs w:val="28"/>
        </w:rPr>
        <w:t>овершая сделку по отчуждению автомобиля из собственности, Жуковский В.А.,  которому было предъявлено обвинение в совершении преступления, за совершение которого возможна конфискация транспортного средства, ему принадлежащего и использованного им при совершении преступления, осознавал последствия сделки и его действия с очевидностью были направлены на избежание таких последствий, т.е. на заведомо недобросовестное осуществление прав, с единственной целью- избежать конфискации имущества.</w:t>
      </w:r>
    </w:p>
    <w:p w:rsidR="00D83804" w:rsidRPr="004B14C6" w:rsidRDefault="00D83804" w:rsidP="00D83804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B14C6">
        <w:rPr>
          <w:rFonts w:ascii="Times New Roman" w:hAnsi="Times New Roman"/>
          <w:color w:val="000000"/>
          <w:sz w:val="28"/>
          <w:szCs w:val="28"/>
        </w:rPr>
        <w:t xml:space="preserve">Таким образом, </w:t>
      </w:r>
      <w:r w:rsidRPr="004B14C6">
        <w:rPr>
          <w:rFonts w:ascii="Times New Roman" w:hAnsi="Times New Roman"/>
          <w:b/>
          <w:color w:val="000000"/>
          <w:sz w:val="28"/>
          <w:szCs w:val="28"/>
        </w:rPr>
        <w:t>с Жуковского В.А.</w:t>
      </w:r>
      <w:r w:rsidRPr="004B14C6">
        <w:rPr>
          <w:rFonts w:ascii="Times New Roman" w:hAnsi="Times New Roman"/>
          <w:color w:val="000000"/>
          <w:sz w:val="28"/>
          <w:szCs w:val="28"/>
        </w:rPr>
        <w:t xml:space="preserve"> в доход государства </w:t>
      </w:r>
      <w:r w:rsidRPr="004B14C6">
        <w:rPr>
          <w:rFonts w:ascii="Times New Roman" w:hAnsi="Times New Roman"/>
          <w:b/>
          <w:color w:val="000000"/>
          <w:sz w:val="28"/>
          <w:szCs w:val="28"/>
        </w:rPr>
        <w:t>необходимо взыскать</w:t>
      </w:r>
      <w:r w:rsidRPr="004B14C6">
        <w:rPr>
          <w:rFonts w:ascii="Times New Roman" w:hAnsi="Times New Roman"/>
          <w:color w:val="000000"/>
          <w:sz w:val="28"/>
          <w:szCs w:val="28"/>
        </w:rPr>
        <w:t xml:space="preserve"> среднерыночную </w:t>
      </w:r>
      <w:r w:rsidRPr="004B14C6">
        <w:rPr>
          <w:rFonts w:ascii="Times New Roman" w:hAnsi="Times New Roman"/>
          <w:b/>
          <w:color w:val="000000"/>
          <w:sz w:val="28"/>
          <w:szCs w:val="28"/>
        </w:rPr>
        <w:t>стоимость</w:t>
      </w:r>
      <w:r w:rsidRPr="004B14C6">
        <w:rPr>
          <w:rFonts w:ascii="Times New Roman" w:hAnsi="Times New Roman"/>
          <w:color w:val="000000"/>
          <w:sz w:val="28"/>
          <w:szCs w:val="28"/>
        </w:rPr>
        <w:t xml:space="preserve"> автомобиля в размере </w:t>
      </w:r>
      <w:r w:rsidRPr="004B14C6">
        <w:rPr>
          <w:rFonts w:ascii="Times New Roman" w:hAnsi="Times New Roman"/>
          <w:b/>
          <w:color w:val="000000"/>
          <w:sz w:val="28"/>
          <w:szCs w:val="28"/>
        </w:rPr>
        <w:t>137 500 рублей</w:t>
      </w:r>
      <w:r w:rsidRPr="004B14C6">
        <w:rPr>
          <w:rFonts w:ascii="Times New Roman" w:hAnsi="Times New Roman"/>
          <w:color w:val="000000"/>
          <w:sz w:val="28"/>
          <w:szCs w:val="28"/>
        </w:rPr>
        <w:t>.</w:t>
      </w:r>
    </w:p>
    <w:p w:rsidR="00D83804" w:rsidRDefault="00D83804" w:rsidP="00D83804">
      <w:pPr>
        <w:ind w:firstLine="708"/>
        <w:contextualSpacing/>
        <w:jc w:val="both"/>
        <w:rPr>
          <w:rFonts w:ascii="Times New Roman" w:hAnsi="Times New Roman"/>
          <w:sz w:val="28"/>
        </w:rPr>
      </w:pPr>
      <w:r w:rsidRPr="004B14C6">
        <w:rPr>
          <w:rFonts w:ascii="Times New Roman" w:hAnsi="Times New Roman"/>
          <w:sz w:val="28"/>
        </w:rPr>
        <w:t xml:space="preserve">Исковое заявление о взыскании с Жуковского В.А. </w:t>
      </w:r>
      <w:r>
        <w:rPr>
          <w:rFonts w:ascii="Times New Roman" w:hAnsi="Times New Roman"/>
          <w:sz w:val="28"/>
        </w:rPr>
        <w:t>среднерыночной стоимости автомобиля находится на рассмотрении в суде.</w:t>
      </w:r>
    </w:p>
    <w:p w:rsidR="00D83804" w:rsidRPr="00D83804" w:rsidRDefault="00D83804" w:rsidP="00D83804">
      <w:pPr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</w:p>
    <w:p w:rsidR="00D83804" w:rsidRDefault="00D83804" w:rsidP="00D83804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прокурора района</w:t>
      </w:r>
    </w:p>
    <w:p w:rsidR="00D83804" w:rsidRDefault="00D83804" w:rsidP="00D8380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младший советник юстиции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О.А. Сочнева</w:t>
      </w:r>
    </w:p>
    <w:p w:rsidR="00D83804" w:rsidRDefault="00D83804" w:rsidP="00D8380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D83804" w:rsidRPr="00881E59" w:rsidRDefault="00D83804" w:rsidP="00D83804">
      <w:pPr>
        <w:ind w:firstLine="708"/>
        <w:contextualSpacing/>
        <w:jc w:val="both"/>
        <w:rPr>
          <w:rFonts w:ascii="Times New Roman" w:hAnsi="Times New Roman"/>
          <w:b/>
          <w:sz w:val="28"/>
        </w:rPr>
      </w:pPr>
      <w:r w:rsidRPr="00881E59">
        <w:rPr>
          <w:rFonts w:ascii="Times New Roman" w:hAnsi="Times New Roman"/>
          <w:b/>
          <w:sz w:val="28"/>
        </w:rPr>
        <w:t xml:space="preserve">Прокуратура Усть-Таркского района направила в суд уголовное дело в отношении жителя района по обвинению в </w:t>
      </w:r>
      <w:r>
        <w:rPr>
          <w:rFonts w:ascii="Times New Roman" w:hAnsi="Times New Roman"/>
          <w:b/>
          <w:sz w:val="28"/>
        </w:rPr>
        <w:t>краже чужого имущества</w:t>
      </w:r>
      <w:r w:rsidRPr="00881E59">
        <w:rPr>
          <w:rFonts w:ascii="Times New Roman" w:hAnsi="Times New Roman"/>
          <w:b/>
          <w:sz w:val="28"/>
        </w:rPr>
        <w:t>.</w:t>
      </w:r>
    </w:p>
    <w:p w:rsidR="00D83804" w:rsidRPr="00881E59" w:rsidRDefault="00D83804" w:rsidP="00D83804">
      <w:pPr>
        <w:ind w:firstLine="708"/>
        <w:contextualSpacing/>
        <w:jc w:val="both"/>
        <w:rPr>
          <w:rFonts w:ascii="Times New Roman" w:hAnsi="Times New Roman"/>
          <w:b/>
          <w:sz w:val="28"/>
        </w:rPr>
      </w:pPr>
    </w:p>
    <w:p w:rsidR="00D83804" w:rsidRPr="00881E59" w:rsidRDefault="00D83804" w:rsidP="00D83804">
      <w:pPr>
        <w:shd w:val="clear" w:color="auto" w:fill="FFFFFF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И. О</w:t>
      </w:r>
      <w:r>
        <w:rPr>
          <w:rFonts w:ascii="Times New Roman" w:hAnsi="Times New Roman"/>
          <w:sz w:val="28"/>
          <w:szCs w:val="28"/>
        </w:rPr>
        <w:t>. п</w:t>
      </w:r>
      <w:r w:rsidRPr="00881E59">
        <w:rPr>
          <w:rFonts w:ascii="Times New Roman" w:hAnsi="Times New Roman"/>
          <w:sz w:val="28"/>
          <w:szCs w:val="28"/>
        </w:rPr>
        <w:t>рокурор</w:t>
      </w:r>
      <w:r>
        <w:rPr>
          <w:rFonts w:ascii="Times New Roman" w:hAnsi="Times New Roman"/>
          <w:sz w:val="28"/>
          <w:szCs w:val="28"/>
        </w:rPr>
        <w:t>а</w:t>
      </w:r>
      <w:r w:rsidRPr="00881E59">
        <w:rPr>
          <w:rFonts w:ascii="Times New Roman" w:hAnsi="Times New Roman"/>
          <w:sz w:val="28"/>
          <w:szCs w:val="28"/>
        </w:rPr>
        <w:t xml:space="preserve"> Усть-Таркского района </w:t>
      </w:r>
      <w:r>
        <w:rPr>
          <w:rFonts w:ascii="Times New Roman" w:hAnsi="Times New Roman"/>
          <w:sz w:val="28"/>
          <w:szCs w:val="28"/>
        </w:rPr>
        <w:t>Сочнева Ольга</w:t>
      </w:r>
      <w:r w:rsidRPr="00881E59">
        <w:rPr>
          <w:rFonts w:ascii="Times New Roman" w:hAnsi="Times New Roman"/>
          <w:sz w:val="28"/>
          <w:szCs w:val="28"/>
        </w:rPr>
        <w:t xml:space="preserve"> утвердил</w:t>
      </w:r>
      <w:r>
        <w:rPr>
          <w:rFonts w:ascii="Times New Roman" w:hAnsi="Times New Roman"/>
          <w:sz w:val="28"/>
          <w:szCs w:val="28"/>
        </w:rPr>
        <w:t>а</w:t>
      </w:r>
      <w:r w:rsidRPr="00881E59">
        <w:rPr>
          <w:rFonts w:ascii="Times New Roman" w:hAnsi="Times New Roman"/>
          <w:sz w:val="28"/>
          <w:szCs w:val="28"/>
        </w:rPr>
        <w:t xml:space="preserve"> обвинительное заключение по уголовному делу в отношении </w:t>
      </w:r>
      <w:r>
        <w:rPr>
          <w:rFonts w:ascii="Times New Roman" w:hAnsi="Times New Roman"/>
          <w:sz w:val="28"/>
          <w:szCs w:val="28"/>
        </w:rPr>
        <w:t>36</w:t>
      </w:r>
      <w:r w:rsidRPr="00881E59">
        <w:rPr>
          <w:rFonts w:ascii="Times New Roman" w:hAnsi="Times New Roman"/>
          <w:sz w:val="28"/>
          <w:szCs w:val="28"/>
        </w:rPr>
        <w:t>-летнего местного жителя.</w:t>
      </w:r>
    </w:p>
    <w:p w:rsidR="00D83804" w:rsidRPr="00881E59" w:rsidRDefault="00D83804" w:rsidP="00D83804">
      <w:pPr>
        <w:shd w:val="clear" w:color="auto" w:fill="FFFFFF"/>
        <w:ind w:firstLine="708"/>
        <w:jc w:val="both"/>
        <w:rPr>
          <w:rFonts w:ascii="Times New Roman" w:hAnsi="Times New Roman"/>
          <w:sz w:val="18"/>
          <w:szCs w:val="18"/>
        </w:rPr>
      </w:pPr>
      <w:r w:rsidRPr="00881E59">
        <w:rPr>
          <w:rFonts w:ascii="Times New Roman" w:hAnsi="Times New Roman"/>
          <w:sz w:val="28"/>
          <w:szCs w:val="28"/>
        </w:rPr>
        <w:t xml:space="preserve">Он обвиняется в совершении преступления, предусмотренного ч. </w:t>
      </w:r>
      <w:r>
        <w:rPr>
          <w:rFonts w:ascii="Times New Roman" w:hAnsi="Times New Roman"/>
          <w:sz w:val="28"/>
          <w:szCs w:val="28"/>
        </w:rPr>
        <w:t>1</w:t>
      </w:r>
      <w:r w:rsidRPr="00881E59">
        <w:rPr>
          <w:rFonts w:ascii="Times New Roman" w:hAnsi="Times New Roman"/>
          <w:sz w:val="28"/>
          <w:szCs w:val="28"/>
        </w:rPr>
        <w:t xml:space="preserve"> ст. 1</w:t>
      </w:r>
      <w:r>
        <w:rPr>
          <w:rFonts w:ascii="Times New Roman" w:hAnsi="Times New Roman"/>
          <w:sz w:val="28"/>
          <w:szCs w:val="28"/>
        </w:rPr>
        <w:t>58</w:t>
      </w:r>
      <w:r w:rsidRPr="00881E59">
        <w:rPr>
          <w:rFonts w:ascii="Times New Roman" w:hAnsi="Times New Roman"/>
          <w:sz w:val="28"/>
          <w:szCs w:val="28"/>
        </w:rPr>
        <w:t xml:space="preserve"> УК РФ (</w:t>
      </w:r>
      <w:r>
        <w:rPr>
          <w:rFonts w:ascii="Times New Roman" w:hAnsi="Times New Roman"/>
          <w:sz w:val="28"/>
          <w:szCs w:val="28"/>
        </w:rPr>
        <w:t>краже чужого имущества</w:t>
      </w:r>
      <w:r w:rsidRPr="00881E59">
        <w:rPr>
          <w:rFonts w:ascii="Times New Roman" w:hAnsi="Times New Roman"/>
          <w:sz w:val="28"/>
          <w:szCs w:val="28"/>
        </w:rPr>
        <w:t xml:space="preserve">). </w:t>
      </w:r>
    </w:p>
    <w:p w:rsidR="00D83804" w:rsidRPr="00881E59" w:rsidRDefault="00D83804" w:rsidP="00D8380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81E59">
        <w:rPr>
          <w:rFonts w:ascii="Times New Roman" w:hAnsi="Times New Roman"/>
          <w:sz w:val="28"/>
          <w:szCs w:val="28"/>
        </w:rPr>
        <w:t xml:space="preserve">По версии следствия, мужчина в </w:t>
      </w:r>
      <w:r>
        <w:rPr>
          <w:rFonts w:ascii="Times New Roman" w:hAnsi="Times New Roman"/>
          <w:sz w:val="28"/>
          <w:szCs w:val="28"/>
        </w:rPr>
        <w:t>конце октября</w:t>
      </w:r>
      <w:r w:rsidRPr="00881E5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3 года, находясь на территории РТМ акционерного общества при помощи крана погрузил в </w:t>
      </w:r>
      <w:r>
        <w:rPr>
          <w:rFonts w:ascii="Times New Roman" w:hAnsi="Times New Roman"/>
          <w:sz w:val="28"/>
          <w:szCs w:val="28"/>
        </w:rPr>
        <w:t>самоходную</w:t>
      </w:r>
      <w:r>
        <w:rPr>
          <w:rFonts w:ascii="Times New Roman" w:hAnsi="Times New Roman"/>
          <w:sz w:val="28"/>
          <w:szCs w:val="28"/>
        </w:rPr>
        <w:t xml:space="preserve"> машину задний мост с полуосью от трактора МТЗ и увез к себе домой, причинив ущерб в размере 9100 рублей</w:t>
      </w:r>
      <w:r w:rsidRPr="00881E59">
        <w:rPr>
          <w:rFonts w:ascii="Times New Roman" w:hAnsi="Times New Roman"/>
          <w:sz w:val="28"/>
          <w:szCs w:val="28"/>
        </w:rPr>
        <w:t>.</w:t>
      </w:r>
    </w:p>
    <w:p w:rsidR="00D83804" w:rsidRPr="0092727E" w:rsidRDefault="00D83804" w:rsidP="00D83804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881E59">
        <w:rPr>
          <w:sz w:val="28"/>
          <w:szCs w:val="28"/>
        </w:rPr>
        <w:t xml:space="preserve">За совершение преступления обвиняемому грозит наказание в виде </w:t>
      </w:r>
      <w:r w:rsidRPr="0092727E">
        <w:rPr>
          <w:sz w:val="28"/>
          <w:szCs w:val="28"/>
        </w:rPr>
        <w:t>штраф</w:t>
      </w:r>
      <w:r>
        <w:rPr>
          <w:sz w:val="28"/>
          <w:szCs w:val="28"/>
        </w:rPr>
        <w:t>а</w:t>
      </w:r>
      <w:r w:rsidRPr="0092727E">
        <w:rPr>
          <w:sz w:val="28"/>
          <w:szCs w:val="28"/>
        </w:rPr>
        <w:t xml:space="preserve"> до </w:t>
      </w:r>
      <w:r>
        <w:rPr>
          <w:sz w:val="28"/>
          <w:szCs w:val="28"/>
        </w:rPr>
        <w:t>80 000</w:t>
      </w:r>
      <w:r w:rsidRPr="0092727E">
        <w:rPr>
          <w:sz w:val="28"/>
          <w:szCs w:val="28"/>
        </w:rPr>
        <w:t xml:space="preserve"> рублей или в размере заработной платы или </w:t>
      </w:r>
      <w:r w:rsidRPr="0092727E">
        <w:rPr>
          <w:sz w:val="28"/>
          <w:szCs w:val="28"/>
        </w:rPr>
        <w:t>иного дохода,</w:t>
      </w:r>
      <w:r w:rsidRPr="0092727E">
        <w:rPr>
          <w:sz w:val="28"/>
          <w:szCs w:val="28"/>
        </w:rPr>
        <w:t xml:space="preserve"> осужденного за период до </w:t>
      </w:r>
      <w:r>
        <w:rPr>
          <w:sz w:val="28"/>
          <w:szCs w:val="28"/>
        </w:rPr>
        <w:t>6</w:t>
      </w:r>
      <w:r w:rsidRPr="0092727E">
        <w:rPr>
          <w:sz w:val="28"/>
          <w:szCs w:val="28"/>
        </w:rPr>
        <w:t xml:space="preserve"> месяцев, либо обязательными работами на срок до </w:t>
      </w:r>
      <w:r>
        <w:rPr>
          <w:sz w:val="28"/>
          <w:szCs w:val="28"/>
        </w:rPr>
        <w:t>360</w:t>
      </w:r>
      <w:r w:rsidRPr="0092727E">
        <w:rPr>
          <w:sz w:val="28"/>
          <w:szCs w:val="28"/>
        </w:rPr>
        <w:t xml:space="preserve"> часов, либо исправительными работами на срок до </w:t>
      </w:r>
      <w:r>
        <w:rPr>
          <w:sz w:val="28"/>
          <w:szCs w:val="28"/>
        </w:rPr>
        <w:t>1</w:t>
      </w:r>
      <w:r w:rsidRPr="0092727E">
        <w:rPr>
          <w:sz w:val="28"/>
          <w:szCs w:val="28"/>
        </w:rPr>
        <w:t xml:space="preserve"> года, либо ограничением свободы на срок до </w:t>
      </w:r>
      <w:r>
        <w:rPr>
          <w:sz w:val="28"/>
          <w:szCs w:val="28"/>
        </w:rPr>
        <w:t>2</w:t>
      </w:r>
      <w:r w:rsidRPr="0092727E">
        <w:rPr>
          <w:sz w:val="28"/>
          <w:szCs w:val="28"/>
        </w:rPr>
        <w:t xml:space="preserve"> лет, либо принудительными работами на срок до </w:t>
      </w:r>
      <w:r>
        <w:rPr>
          <w:sz w:val="28"/>
          <w:szCs w:val="28"/>
        </w:rPr>
        <w:t>2</w:t>
      </w:r>
      <w:r w:rsidRPr="0092727E">
        <w:rPr>
          <w:sz w:val="28"/>
          <w:szCs w:val="28"/>
        </w:rPr>
        <w:t xml:space="preserve"> лет, либо арестом на срок до </w:t>
      </w:r>
      <w:r>
        <w:rPr>
          <w:sz w:val="28"/>
          <w:szCs w:val="28"/>
        </w:rPr>
        <w:t>4</w:t>
      </w:r>
      <w:r w:rsidRPr="0092727E">
        <w:rPr>
          <w:sz w:val="28"/>
          <w:szCs w:val="28"/>
        </w:rPr>
        <w:t xml:space="preserve"> месяцев, либо лишением свободы на срок до </w:t>
      </w:r>
      <w:r>
        <w:rPr>
          <w:sz w:val="28"/>
          <w:szCs w:val="28"/>
        </w:rPr>
        <w:t>2</w:t>
      </w:r>
      <w:r w:rsidRPr="0092727E">
        <w:rPr>
          <w:sz w:val="28"/>
          <w:szCs w:val="28"/>
        </w:rPr>
        <w:t xml:space="preserve"> лет.</w:t>
      </w:r>
    </w:p>
    <w:p w:rsidR="00D83804" w:rsidRDefault="00D83804" w:rsidP="00D8380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81E59">
        <w:rPr>
          <w:rFonts w:ascii="Times New Roman" w:hAnsi="Times New Roman"/>
          <w:sz w:val="28"/>
          <w:szCs w:val="28"/>
        </w:rPr>
        <w:t xml:space="preserve">Уголовное дело рассмотрит по существу Татарский районный суд (постоянное судебное присутствие в </w:t>
      </w:r>
      <w:proofErr w:type="spellStart"/>
      <w:r w:rsidRPr="00881E59">
        <w:rPr>
          <w:rFonts w:ascii="Times New Roman" w:hAnsi="Times New Roman"/>
          <w:sz w:val="28"/>
          <w:szCs w:val="28"/>
        </w:rPr>
        <w:t>с.Усть-Тарка</w:t>
      </w:r>
      <w:proofErr w:type="spellEnd"/>
      <w:r w:rsidRPr="00881E59">
        <w:rPr>
          <w:rFonts w:ascii="Times New Roman" w:hAnsi="Times New Roman"/>
          <w:sz w:val="28"/>
          <w:szCs w:val="28"/>
        </w:rPr>
        <w:t>).</w:t>
      </w:r>
    </w:p>
    <w:p w:rsidR="00D83804" w:rsidRDefault="00D83804" w:rsidP="00D83804">
      <w:pPr>
        <w:shd w:val="clear" w:color="auto" w:fill="FFFFFF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D83804" w:rsidRPr="00881E59" w:rsidRDefault="00D83804" w:rsidP="00D83804">
      <w:pPr>
        <w:shd w:val="clear" w:color="auto" w:fill="FFFFFF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D83804" w:rsidRDefault="00D83804" w:rsidP="00D83804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прокурора района</w:t>
      </w:r>
    </w:p>
    <w:p w:rsidR="00D83804" w:rsidRDefault="00D83804" w:rsidP="00D8380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младший советник юстиции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О.А. Сочнева</w:t>
      </w:r>
    </w:p>
    <w:p w:rsidR="00D83804" w:rsidRDefault="00D83804" w:rsidP="00D8380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D83804" w:rsidRPr="00881E59" w:rsidRDefault="00D83804" w:rsidP="00D8380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D83804" w:rsidRDefault="00D83804" w:rsidP="00D8380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D83804" w:rsidRDefault="00D83804" w:rsidP="00D8380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D83804" w:rsidRDefault="00D83804" w:rsidP="00D8380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2D49BC" w:rsidRDefault="002D49BC"/>
    <w:sectPr w:rsidR="002D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04"/>
    <w:rsid w:val="002D49BC"/>
    <w:rsid w:val="00D8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3AED2-064B-4FBA-88F6-384AB71A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0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380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2023-12-22T13:52:00Z</dcterms:created>
  <dcterms:modified xsi:type="dcterms:W3CDTF">2023-12-22T13:56:00Z</dcterms:modified>
</cp:coreProperties>
</file>